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E8" w:rsidRPr="00772CE8" w:rsidRDefault="00772CE8" w:rsidP="00772CE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51515"/>
          <w:kern w:val="36"/>
          <w:sz w:val="28"/>
          <w:szCs w:val="28"/>
          <w:lang w:eastAsia="ru-RU"/>
        </w:rPr>
      </w:pPr>
      <w:r w:rsidRPr="00772CE8">
        <w:rPr>
          <w:rFonts w:ascii="Times New Roman" w:eastAsia="Times New Roman" w:hAnsi="Times New Roman" w:cs="Times New Roman"/>
          <w:color w:val="151515"/>
          <w:kern w:val="36"/>
          <w:sz w:val="28"/>
          <w:szCs w:val="28"/>
          <w:lang w:eastAsia="ru-RU"/>
        </w:rPr>
        <w:t xml:space="preserve">Алексей </w:t>
      </w:r>
      <w:proofErr w:type="spellStart"/>
      <w:r w:rsidRPr="00772CE8">
        <w:rPr>
          <w:rFonts w:ascii="Times New Roman" w:eastAsia="Times New Roman" w:hAnsi="Times New Roman" w:cs="Times New Roman"/>
          <w:color w:val="151515"/>
          <w:kern w:val="36"/>
          <w:sz w:val="28"/>
          <w:szCs w:val="28"/>
          <w:lang w:eastAsia="ru-RU"/>
        </w:rPr>
        <w:t>Кузьмицкий</w:t>
      </w:r>
      <w:proofErr w:type="spellEnd"/>
      <w:r w:rsidRPr="00772CE8">
        <w:rPr>
          <w:rFonts w:ascii="Times New Roman" w:eastAsia="Times New Roman" w:hAnsi="Times New Roman" w:cs="Times New Roman"/>
          <w:color w:val="151515"/>
          <w:kern w:val="36"/>
          <w:sz w:val="28"/>
          <w:szCs w:val="28"/>
          <w:lang w:eastAsia="ru-RU"/>
        </w:rPr>
        <w:t xml:space="preserve"> принял участие в заседании межведомственной рабочей группы по вопросу восстановления рынка труда</w:t>
      </w:r>
    </w:p>
    <w:p w:rsidR="00182533" w:rsidRPr="00182533" w:rsidRDefault="00182533" w:rsidP="0018253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82533" w:rsidRPr="00182533" w:rsidRDefault="00182533" w:rsidP="0018253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2533">
        <w:rPr>
          <w:sz w:val="28"/>
          <w:szCs w:val="28"/>
        </w:rPr>
        <w:t>2 июня 2022 года заместитель Председателя Правительства РФ Татьяна Голикова провела заседание межведомственной рабочей группы по вопросу восстановления рынка труда.</w:t>
      </w:r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2533">
        <w:rPr>
          <w:sz w:val="28"/>
          <w:szCs w:val="28"/>
        </w:rPr>
        <w:t>Основными темами заседания стали текущая ситуация на рынке труда в России и в отдельных регионах страны, а также использование организациями механизма отсрочки по уплате страховых взносов.</w:t>
      </w:r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82533">
        <w:rPr>
          <w:sz w:val="28"/>
          <w:szCs w:val="28"/>
        </w:rPr>
        <w:t xml:space="preserve">Министр труда и социальной защиты Российской Федерации Антон </w:t>
      </w:r>
      <w:proofErr w:type="spellStart"/>
      <w:r w:rsidRPr="00182533">
        <w:rPr>
          <w:sz w:val="28"/>
          <w:szCs w:val="28"/>
        </w:rPr>
        <w:t>Котяков</w:t>
      </w:r>
      <w:proofErr w:type="spellEnd"/>
      <w:r w:rsidRPr="00182533">
        <w:rPr>
          <w:sz w:val="28"/>
          <w:szCs w:val="28"/>
        </w:rPr>
        <w:t xml:space="preserve"> и руководитель </w:t>
      </w:r>
      <w:proofErr w:type="spellStart"/>
      <w:r w:rsidRPr="00182533">
        <w:rPr>
          <w:sz w:val="28"/>
          <w:szCs w:val="28"/>
        </w:rPr>
        <w:t>Роструда</w:t>
      </w:r>
      <w:proofErr w:type="spellEnd"/>
      <w:r w:rsidRPr="00182533">
        <w:rPr>
          <w:sz w:val="28"/>
          <w:szCs w:val="28"/>
        </w:rPr>
        <w:t xml:space="preserve"> Михаил Иванков в своих докладах проинформировали об общих тенденциях изменения ситуации на рынке труда, а также о реализуемых на федеральном и региональном уровнях мероприятиях по поддержке занятости населения.</w:t>
      </w:r>
      <w:proofErr w:type="gramEnd"/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2533">
        <w:rPr>
          <w:sz w:val="28"/>
          <w:szCs w:val="28"/>
        </w:rPr>
        <w:t>Заместитель руководителя ФНС России Светлана Бондарчук доложила об  использовании налогоплательщиками меры поддержки в виде отсрочки по уплате страховых взносов.</w:t>
      </w:r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2533">
        <w:rPr>
          <w:sz w:val="28"/>
          <w:szCs w:val="28"/>
        </w:rPr>
        <w:t xml:space="preserve">В ходе заседания рассмотрены принимаемые меры по снижению напряженности на рынке труда и практический опыт </w:t>
      </w:r>
      <w:proofErr w:type="gramStart"/>
      <w:r w:rsidRPr="00182533">
        <w:rPr>
          <w:sz w:val="28"/>
          <w:szCs w:val="28"/>
        </w:rPr>
        <w:t>реализации новых подходов работы служб занятости</w:t>
      </w:r>
      <w:proofErr w:type="gramEnd"/>
      <w:r w:rsidRPr="00182533">
        <w:rPr>
          <w:sz w:val="28"/>
          <w:szCs w:val="28"/>
        </w:rPr>
        <w:t xml:space="preserve"> в отдельных регионах страны.</w:t>
      </w:r>
    </w:p>
    <w:p w:rsidR="00182533" w:rsidRPr="00182533" w:rsidRDefault="00182533" w:rsidP="001825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2533">
        <w:rPr>
          <w:sz w:val="28"/>
          <w:szCs w:val="28"/>
        </w:rPr>
        <w:t xml:space="preserve">В заседании межведомственной рабочей группы по вопросу восстановления рынка труда приняли участие руководители профильных федеральных органов исполнительной власти (Минтруда, Минфина, </w:t>
      </w:r>
      <w:proofErr w:type="spellStart"/>
      <w:r w:rsidRPr="00182533">
        <w:rPr>
          <w:sz w:val="28"/>
          <w:szCs w:val="28"/>
        </w:rPr>
        <w:t>Роструда</w:t>
      </w:r>
      <w:proofErr w:type="spellEnd"/>
      <w:r w:rsidRPr="00182533">
        <w:rPr>
          <w:sz w:val="28"/>
          <w:szCs w:val="28"/>
        </w:rPr>
        <w:t>, ФНС России), заместители полномочных представителей Президента Российской Федерации в федеральных округах, главы регионов и их заместители.</w:t>
      </w:r>
    </w:p>
    <w:p w:rsidR="0058650A" w:rsidRDefault="0058650A"/>
    <w:sectPr w:rsidR="0058650A" w:rsidSect="00586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82533"/>
    <w:rsid w:val="00182533"/>
    <w:rsid w:val="003A2775"/>
    <w:rsid w:val="0058650A"/>
    <w:rsid w:val="00772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0A"/>
  </w:style>
  <w:style w:type="paragraph" w:styleId="1">
    <w:name w:val="heading 1"/>
    <w:basedOn w:val="a"/>
    <w:link w:val="10"/>
    <w:uiPriority w:val="9"/>
    <w:qFormat/>
    <w:rsid w:val="00182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5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82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АГФИ</dc:creator>
  <cp:lastModifiedBy>АГФИ</cp:lastModifiedBy>
  <cp:revision>2</cp:revision>
  <dcterms:created xsi:type="dcterms:W3CDTF">2022-06-03T11:36:00Z</dcterms:created>
  <dcterms:modified xsi:type="dcterms:W3CDTF">2022-06-03T11:46:00Z</dcterms:modified>
</cp:coreProperties>
</file>